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E0BCE" w14:textId="75BCBC8D" w:rsidR="00E92E96" w:rsidRPr="007D7C06" w:rsidRDefault="00E92E96" w:rsidP="007D7C06">
      <w:pPr>
        <w:jc w:val="center"/>
        <w:rPr>
          <w:rFonts w:ascii="Times New Roman" w:hAnsi="Times New Roman" w:cs="Times New Roman"/>
          <w:b/>
          <w:bCs/>
        </w:rPr>
      </w:pPr>
      <w:r w:rsidRPr="007D7C06">
        <w:rPr>
          <w:rFonts w:ascii="Times New Roman" w:hAnsi="Times New Roman" w:cs="Times New Roman"/>
          <w:b/>
          <w:bCs/>
        </w:rPr>
        <w:t>Zápisnica zo zasadnutia Žiackeho školského parlamentu</w:t>
      </w:r>
    </w:p>
    <w:p w14:paraId="7F8DD0FE" w14:textId="2B419B10" w:rsidR="000D09D7" w:rsidRPr="007D7C06" w:rsidRDefault="007D7C06" w:rsidP="000D09D7">
      <w:pPr>
        <w:rPr>
          <w:rFonts w:ascii="Times New Roman" w:hAnsi="Times New Roman" w:cs="Times New Roman"/>
          <w:b/>
          <w:bCs/>
        </w:rPr>
      </w:pPr>
      <w:r w:rsidRPr="007D7C06">
        <w:rPr>
          <w:rFonts w:ascii="Times New Roman" w:hAnsi="Times New Roman" w:cs="Times New Roman"/>
          <w:b/>
          <w:bCs/>
        </w:rPr>
        <w:t>Dátum: 25.09.2026</w:t>
      </w:r>
      <w:r w:rsidR="000D09D7" w:rsidRPr="007D7C06">
        <w:rPr>
          <w:rFonts w:ascii="Times New Roman" w:hAnsi="Times New Roman" w:cs="Times New Roman"/>
        </w:rPr>
        <w:br/>
      </w:r>
      <w:r w:rsidR="000D09D7" w:rsidRPr="007D7C06">
        <w:rPr>
          <w:rFonts w:ascii="Times New Roman" w:hAnsi="Times New Roman" w:cs="Times New Roman"/>
          <w:b/>
          <w:bCs/>
        </w:rPr>
        <w:t>Prítomní:</w:t>
      </w:r>
      <w:r w:rsidR="000D09D7" w:rsidRPr="007D7C06">
        <w:rPr>
          <w:rFonts w:ascii="Times New Roman" w:hAnsi="Times New Roman" w:cs="Times New Roman"/>
        </w:rPr>
        <w:t xml:space="preserve"> členovia Žiackeho školského parlamentu</w:t>
      </w:r>
    </w:p>
    <w:p w14:paraId="7E97A26C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Program zasadnutia:</w:t>
      </w:r>
    </w:p>
    <w:p w14:paraId="1A3EF6B5" w14:textId="77777777" w:rsidR="000D09D7" w:rsidRPr="007D7C06" w:rsidRDefault="000D09D7" w:rsidP="000D09D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Otvorenie zasadnutia.</w:t>
      </w:r>
    </w:p>
    <w:p w14:paraId="7C8B3FC3" w14:textId="77777777" w:rsidR="000D09D7" w:rsidRPr="007D7C06" w:rsidRDefault="000D09D7" w:rsidP="000D09D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Plánovanie aktivít na mesiac október.</w:t>
      </w:r>
    </w:p>
    <w:p w14:paraId="051A1D05" w14:textId="77777777" w:rsidR="000D09D7" w:rsidRPr="007D7C06" w:rsidRDefault="000D09D7" w:rsidP="000D09D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Organizácia školských podujatí.</w:t>
      </w:r>
    </w:p>
    <w:p w14:paraId="55D801FC" w14:textId="77777777" w:rsidR="000D09D7" w:rsidRPr="007D7C06" w:rsidRDefault="000D09D7" w:rsidP="000D09D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Diskusia a záver.</w:t>
      </w:r>
    </w:p>
    <w:p w14:paraId="5AD11116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Priebeh zasadnutia:</w:t>
      </w:r>
    </w:p>
    <w:p w14:paraId="21897274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Zasadnutie Žiackeho školského parlamentu sa začalo privítaním prítomných členov. Následne sa členovia venovali plánovaniu aktivít a podujatí na mesiac október.</w:t>
      </w:r>
    </w:p>
    <w:p w14:paraId="30F8907A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Plánované aktivity na mesiac október:</w:t>
      </w:r>
    </w:p>
    <w:p w14:paraId="4ACB64F9" w14:textId="77777777" w:rsidR="000D09D7" w:rsidRPr="007D7C06" w:rsidRDefault="000D09D7" w:rsidP="000D09D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Mesiac úcty k starším</w:t>
      </w:r>
      <w:r w:rsidRPr="007D7C06">
        <w:rPr>
          <w:rFonts w:ascii="Times New Roman" w:hAnsi="Times New Roman" w:cs="Times New Roman"/>
        </w:rPr>
        <w:t xml:space="preserve"> – príprava krátkeho príhovoru a nahrávanie príspevku do lokálnej televízie.</w:t>
      </w:r>
    </w:p>
    <w:p w14:paraId="77ED7753" w14:textId="77777777" w:rsidR="000D09D7" w:rsidRPr="007D7C06" w:rsidRDefault="000D09D7" w:rsidP="000D09D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Halloween na 2. stupni</w:t>
      </w:r>
      <w:r w:rsidRPr="007D7C06">
        <w:rPr>
          <w:rFonts w:ascii="Times New Roman" w:hAnsi="Times New Roman" w:cs="Times New Roman"/>
        </w:rPr>
        <w:t xml:space="preserve"> – príprava halloweenskeho učenia a organizácia sprievodných aktivít pre žiakov.</w:t>
      </w:r>
    </w:p>
    <w:p w14:paraId="6C07A74E" w14:textId="77777777" w:rsidR="000D09D7" w:rsidRPr="007D7C06" w:rsidRDefault="000D09D7" w:rsidP="000D09D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  <w:b/>
          <w:bCs/>
        </w:rPr>
        <w:t>Rozhlasové okienko</w:t>
      </w:r>
      <w:r w:rsidRPr="007D7C06">
        <w:rPr>
          <w:rFonts w:ascii="Times New Roman" w:hAnsi="Times New Roman" w:cs="Times New Roman"/>
        </w:rPr>
        <w:t xml:space="preserve"> – príprava a odvysielanie oznamu venovaného jesenným prázdninám, bezpečnosti počas voľných dní a pripomenutiu dôležitých informácií.</w:t>
      </w:r>
    </w:p>
    <w:p w14:paraId="7CAA5AC9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Členovia parlamentu sa dohodli na spolupráci pri príprave a realizácii jednotlivých aktivít. Cieľom je spestriť školský život, podporiť spoluprácu medzi žiakmi a rozvíjať ich tvorivosť a zodpovednosť.</w:t>
      </w:r>
    </w:p>
    <w:p w14:paraId="2E69D02D" w14:textId="77777777" w:rsidR="000D09D7" w:rsidRPr="007D7C06" w:rsidRDefault="000D09D7" w:rsidP="000D09D7">
      <w:pPr>
        <w:rPr>
          <w:rFonts w:ascii="Times New Roman" w:hAnsi="Times New Roman" w:cs="Times New Roman"/>
        </w:rPr>
      </w:pPr>
      <w:r w:rsidRPr="007D7C06">
        <w:rPr>
          <w:rFonts w:ascii="Times New Roman" w:hAnsi="Times New Roman" w:cs="Times New Roman"/>
        </w:rPr>
        <w:t>Na záver zasadnutia nasledovala diskusia a rozdelenie úloh medzi členov parlamentu.</w:t>
      </w:r>
    </w:p>
    <w:p w14:paraId="224320CB" w14:textId="77777777" w:rsidR="009A1636" w:rsidRPr="007D7C06" w:rsidRDefault="009A1636">
      <w:pPr>
        <w:rPr>
          <w:rFonts w:ascii="Times New Roman" w:hAnsi="Times New Roman" w:cs="Times New Roman"/>
        </w:rPr>
      </w:pPr>
    </w:p>
    <w:p w14:paraId="649A6F85" w14:textId="77777777" w:rsidR="007D7C06" w:rsidRPr="007D7C06" w:rsidRDefault="007D7C06">
      <w:pPr>
        <w:rPr>
          <w:rFonts w:ascii="Times New Roman" w:hAnsi="Times New Roman" w:cs="Times New Roman"/>
        </w:rPr>
      </w:pPr>
    </w:p>
    <w:sectPr w:rsidR="007D7C06" w:rsidRPr="007D7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E4F8E"/>
    <w:multiLevelType w:val="multilevel"/>
    <w:tmpl w:val="94946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E33A1"/>
    <w:multiLevelType w:val="multilevel"/>
    <w:tmpl w:val="ED92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889303">
    <w:abstractNumId w:val="0"/>
  </w:num>
  <w:num w:numId="2" w16cid:durableId="68957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D7"/>
    <w:rsid w:val="000D09D7"/>
    <w:rsid w:val="007D7C06"/>
    <w:rsid w:val="008E3F2C"/>
    <w:rsid w:val="009A1636"/>
    <w:rsid w:val="009B22D9"/>
    <w:rsid w:val="00C9333B"/>
    <w:rsid w:val="00CD73B9"/>
    <w:rsid w:val="00E92E96"/>
    <w:rsid w:val="00F8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675E"/>
  <w15:chartTrackingRefBased/>
  <w15:docId w15:val="{09D9F4B4-E62F-4949-9CA4-BAA991CF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D0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0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0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0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0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0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0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0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0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0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0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0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09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09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09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09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09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09D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0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0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0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0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0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09D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09D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09D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0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09D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09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Fazekaš Denisa, Mgr.</dc:creator>
  <cp:keywords/>
  <dc:description/>
  <cp:lastModifiedBy>Kováčová Rebeka, Mgr.</cp:lastModifiedBy>
  <cp:revision>6</cp:revision>
  <dcterms:created xsi:type="dcterms:W3CDTF">2026-10-12T06:56:00Z</dcterms:created>
  <dcterms:modified xsi:type="dcterms:W3CDTF">2026-10-20T05:09:00Z</dcterms:modified>
</cp:coreProperties>
</file>